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TEMPLATE DE GUIA DA DISCIPLINA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89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1"/>
        <w:gridCol w:w="4929"/>
        <w:gridCol w:w="3969"/>
        <w:tblGridChange w:id="0">
          <w:tblGrid>
            <w:gridCol w:w="2291"/>
            <w:gridCol w:w="4929"/>
            <w:gridCol w:w="3969"/>
          </w:tblGrid>
        </w:tblGridChange>
      </w:tblGrid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projeto&gt;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342900</wp:posOffset>
                  </wp:positionV>
                  <wp:extent cx="2369503" cy="2029574"/>
                  <wp:effectExtent b="0" l="0" r="0" t="0"/>
                  <wp:wrapSquare wrapText="bothSides" distB="0" distT="0" distL="0" distR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503" cy="20295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 curso&gt;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disciplina&gt;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PROFESSOR(A) CONTEUDISTA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do(a) professor(a) conteudista&gt;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DESIGNER EDUCACIONAL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&lt;este campo não precisa ser preenchido&gt;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OBSERVAÇÕES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&lt;utilize este campo caso seja necessário passar alguma orientação para a equipe de produção&gt;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Para fazer o preenchimento deste </w:t>
      </w:r>
      <w:r w:rsidDel="00000000" w:rsidR="00000000" w:rsidRPr="00000000">
        <w:rPr>
          <w:i w:val="1"/>
          <w:sz w:val="24"/>
          <w:szCs w:val="24"/>
          <w:rtl w:val="0"/>
        </w:rPr>
        <w:t xml:space="preserve">Guia da Disciplina</w:t>
      </w:r>
      <w:r w:rsidDel="00000000" w:rsidR="00000000" w:rsidRPr="00000000">
        <w:rPr>
          <w:sz w:val="24"/>
          <w:szCs w:val="24"/>
          <w:rtl w:val="0"/>
        </w:rPr>
        <w:t xml:space="preserve">, considere as orientações do </w:t>
      </w:r>
      <w:r w:rsidDel="00000000" w:rsidR="00000000" w:rsidRPr="00000000">
        <w:rPr>
          <w:i w:val="1"/>
          <w:sz w:val="24"/>
          <w:szCs w:val="24"/>
          <w:rtl w:val="0"/>
        </w:rPr>
        <w:t xml:space="preserve">Guia do Conteudista</w:t>
      </w:r>
      <w:r w:rsidDel="00000000" w:rsidR="00000000" w:rsidRPr="00000000">
        <w:rPr>
          <w:sz w:val="24"/>
          <w:szCs w:val="24"/>
          <w:rtl w:val="0"/>
        </w:rPr>
        <w:t xml:space="preserve">, item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“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7.1 O dimensionamento da carga horária para o texto e OAs”.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APRESENTAÇÃO DO PROFESSOR</w:t>
      </w:r>
    </w:p>
    <w:tbl>
      <w:tblPr>
        <w:tblStyle w:val="Table2"/>
        <w:tblW w:w="10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5"/>
        <w:gridCol w:w="7935"/>
        <w:tblGridChange w:id="0">
          <w:tblGrid>
            <w:gridCol w:w="2835"/>
            <w:gridCol w:w="7935"/>
          </w:tblGrid>
        </w:tblGridChange>
      </w:tblGrid>
      <w:tr>
        <w:tc>
          <w:tcPr/>
          <w:p w:rsidR="00000000" w:rsidDel="00000000" w:rsidP="00000000" w:rsidRDefault="00000000" w:rsidRPr="00000000" w14:paraId="0000001A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1B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completo do professor&gt; 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Formação</w:t>
            </w:r>
          </w:p>
        </w:tc>
        <w:tc>
          <w:tcPr/>
          <w:p w:rsidR="00000000" w:rsidDel="00000000" w:rsidP="00000000" w:rsidRDefault="00000000" w:rsidRPr="00000000" w14:paraId="0000001D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&lt;principais formações&gt;</w:t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Lattes</w:t>
            </w:r>
          </w:p>
        </w:tc>
        <w:tc>
          <w:tcPr/>
          <w:p w:rsidR="00000000" w:rsidDel="00000000" w:rsidP="00000000" w:rsidRDefault="00000000" w:rsidRPr="00000000" w14:paraId="0000001F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&lt;endereço do lattes&gt;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do professor</w:t>
            </w:r>
          </w:p>
        </w:tc>
        <w:tc>
          <w:tcPr/>
          <w:p w:rsidR="00000000" w:rsidDel="00000000" w:rsidP="00000000" w:rsidRDefault="00000000" w:rsidRPr="00000000" w14:paraId="00000021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&lt;breve texto de apresentação (esse texto não deve ser um minicurrículo Lattes, mas uma forma agradável e leve de se apresentar aos cursistas); boas-vindas ao Curso&gt;</w:t>
            </w:r>
          </w:p>
        </w:tc>
      </w:tr>
    </w:tbl>
    <w:p w:rsidR="00000000" w:rsidDel="00000000" w:rsidP="00000000" w:rsidRDefault="00000000" w:rsidRPr="00000000" w14:paraId="00000022">
      <w:pPr>
        <w:pStyle w:val="Heading1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APRESENTAÇÃO DA DISCIPLINA</w:t>
      </w:r>
    </w:p>
    <w:tbl>
      <w:tblPr>
        <w:tblStyle w:val="Table3"/>
        <w:tblW w:w="107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7934"/>
        <w:tblGridChange w:id="0">
          <w:tblGrid>
            <w:gridCol w:w="2830"/>
            <w:gridCol w:w="7934"/>
          </w:tblGrid>
        </w:tblGridChange>
      </w:tblGrid>
      <w:tr>
        <w:tc>
          <w:tcPr/>
          <w:p w:rsidR="00000000" w:rsidDel="00000000" w:rsidP="00000000" w:rsidRDefault="00000000" w:rsidRPr="00000000" w14:paraId="00000023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disciplina&gt;</w:t>
            </w:r>
          </w:p>
        </w:tc>
      </w:tr>
      <w:tr>
        <w:tc>
          <w:tcPr/>
          <w:p w:rsidR="00000000" w:rsidDel="00000000" w:rsidP="00000000" w:rsidRDefault="00000000" w:rsidRPr="00000000" w14:paraId="00000025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Carga Horária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a carga horária da disciplina&gt;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Ementa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&lt;ementa da disciplina&gt;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</w:t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&lt;objetivos da disciplina; iniciar cada objetivo com verbos no infinitivo&gt;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Procedimentos Didáticos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&lt;listar como será a apresentação do conteúdo, quais objetos de aprendizagem serão utilizados e quais as atividades serão realizadas&gt;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Estratégias de Avaliação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&lt;apresentar como será sistematizada a avaliação (pontuação, pesos)&gt;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Critérios para Avaliação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&lt;apresentar quais serão os critérios de avaliação&gt;</w:t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Bibliografia Básica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os autores e trabalhos básicos para a disciplina&gt;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Bibliografia Complementar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os autores e trabalhos que complementam o assunto da disciplina&gt;</w:t>
            </w:r>
          </w:p>
        </w:tc>
      </w:tr>
    </w:tbl>
    <w:p w:rsidR="00000000" w:rsidDel="00000000" w:rsidP="00000000" w:rsidRDefault="00000000" w:rsidRPr="00000000" w14:paraId="00000035">
      <w:pPr>
        <w:tabs>
          <w:tab w:val="left" w:pos="0"/>
          <w:tab w:val="right" w:pos="10201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DESENVOLVIMENTO DAS UNIDADES/MÓDULOS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Aqui colocamos uma estrutura com quatro unidades/módulos. Mas este número pode ser reduzido ou ampliado de acordo com a carga horária da disciplina.</w:t>
      </w:r>
    </w:p>
    <w:tbl>
      <w:tblPr>
        <w:tblStyle w:val="Table4"/>
        <w:tblW w:w="10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7950"/>
        <w:tblGridChange w:id="0">
          <w:tblGrid>
            <w:gridCol w:w="2820"/>
            <w:gridCol w:w="7950"/>
          </w:tblGrid>
        </w:tblGridChange>
      </w:tblGrid>
      <w:tr>
        <w:tc>
          <w:tcPr/>
          <w:p w:rsidR="00000000" w:rsidDel="00000000" w:rsidP="00000000" w:rsidRDefault="00000000" w:rsidRPr="00000000" w14:paraId="00000038">
            <w:pPr>
              <w:tabs>
                <w:tab w:val="left" w:pos="0"/>
                <w:tab w:val="right" w:pos="10201"/>
              </w:tabs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/Módulo 1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unidade/módulo&gt; 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da Unidade/Módulo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um breve texto de apresentação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da Unidade/Módulo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o texto dos objetivos – geral e específicos –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Conteúdo Programático</w:t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nserir os tópicos a serem estudados na unidade/módulo&gt;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atividades propostas para a unidade/módulo&gt;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tabs>
                <w:tab w:val="left" w:pos="0"/>
                <w:tab w:val="right" w:pos="10201"/>
              </w:tabs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Leituras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pos="0"/>
                <w:tab w:val="right" w:pos="10201"/>
              </w:tabs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leituras obrigatórias propostas para a unidade/módulo&gt;</w:t>
            </w:r>
          </w:p>
        </w:tc>
      </w:tr>
    </w:tbl>
    <w:p w:rsidR="00000000" w:rsidDel="00000000" w:rsidP="00000000" w:rsidRDefault="00000000" w:rsidRPr="00000000" w14:paraId="00000044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7950"/>
        <w:tblGridChange w:id="0">
          <w:tblGrid>
            <w:gridCol w:w="2820"/>
            <w:gridCol w:w="7950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tabs>
                <w:tab w:val="left" w:pos="0"/>
                <w:tab w:val="right" w:pos="10201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/Módulo 2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unidade/módulo&gt; 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da Unidade/Módulo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um breve texto de apresentação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49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da Unidade/Módulo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o texto dos objetivos – geral e específicos –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4B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Conteúdo Programático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nserir os tópicos a serem estudados na unidade/módulo&gt;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atividades propostas para a unidade/módulo&gt;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Leituras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leituras obrigatórias propostas para a unidade/módulo&gt;</w:t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7950"/>
        <w:tblGridChange w:id="0">
          <w:tblGrid>
            <w:gridCol w:w="2820"/>
            <w:gridCol w:w="7950"/>
          </w:tblGrid>
        </w:tblGridChange>
      </w:tblGrid>
      <w:tr>
        <w:tc>
          <w:tcPr/>
          <w:p w:rsidR="00000000" w:rsidDel="00000000" w:rsidP="00000000" w:rsidRDefault="00000000" w:rsidRPr="00000000" w14:paraId="00000052">
            <w:pPr>
              <w:tabs>
                <w:tab w:val="left" w:pos="0"/>
                <w:tab w:val="right" w:pos="10201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/Módulo 3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unidade/módulo&gt; </w:t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da Unidade/Módulo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um breve texto de apresentação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da Unidade/Módulo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o texto dos objetivos – geral e específicos –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Conteúdo Programático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nserir os tópicos a serem estudados na unidade/módulo&gt;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atividades propostas para a unidade/módulo&gt;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Leituras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leituras obrigatórias propostas para a unidade/módulo&gt;</w:t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20"/>
        <w:gridCol w:w="7950"/>
        <w:tblGridChange w:id="0">
          <w:tblGrid>
            <w:gridCol w:w="2820"/>
            <w:gridCol w:w="7950"/>
          </w:tblGrid>
        </w:tblGridChange>
      </w:tblGrid>
      <w:tr>
        <w:tc>
          <w:tcPr/>
          <w:p w:rsidR="00000000" w:rsidDel="00000000" w:rsidP="00000000" w:rsidRDefault="00000000" w:rsidRPr="00000000" w14:paraId="0000005F">
            <w:pPr>
              <w:tabs>
                <w:tab w:val="left" w:pos="0"/>
                <w:tab w:val="right" w:pos="10201"/>
              </w:tabs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/Módulo 4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&lt;nome da unidade/módulo&gt; </w:t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Apresentação da Unidade/Módulo</w:t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um breve texto de apresentação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63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Objetivos da Unidade/Módulo</w:t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&lt;inserir o texto dos objetivos – geral e específicos – da unidade/módulo&gt;</w:t>
            </w:r>
          </w:p>
        </w:tc>
      </w:tr>
      <w:tr>
        <w:tc>
          <w:tcPr/>
          <w:p w:rsidR="00000000" w:rsidDel="00000000" w:rsidP="00000000" w:rsidRDefault="00000000" w:rsidRPr="00000000" w14:paraId="00000065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Conteúdo Programático</w:t>
            </w:r>
          </w:p>
        </w:tc>
        <w:tc>
          <w:tcPr/>
          <w:p w:rsidR="00000000" w:rsidDel="00000000" w:rsidP="00000000" w:rsidRDefault="00000000" w:rsidRPr="00000000" w14:paraId="00000066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nserir os tópicos a serem estudados na unidade/módulo&gt;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Atividades</w:t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atividades propostas para a unidade/módulo&gt;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tabs>
                <w:tab w:val="left" w:pos="0"/>
                <w:tab w:val="right" w:pos="10201"/>
              </w:tabs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Leituras</w:t>
            </w:r>
          </w:p>
        </w:tc>
        <w:tc>
          <w:tcPr/>
          <w:p w:rsidR="00000000" w:rsidDel="00000000" w:rsidP="00000000" w:rsidRDefault="00000000" w:rsidRPr="00000000" w14:paraId="0000006A">
            <w:pPr>
              <w:tabs>
                <w:tab w:val="left" w:pos="0"/>
                <w:tab w:val="right" w:pos="10201"/>
              </w:tabs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as leituras obrigatórias propostas para a unidade/módulo&gt;</w:t>
            </w:r>
          </w:p>
        </w:tc>
      </w:tr>
    </w:tbl>
    <w:p w:rsidR="00000000" w:rsidDel="00000000" w:rsidP="00000000" w:rsidRDefault="00000000" w:rsidRPr="00000000" w14:paraId="0000006B">
      <w:pPr>
        <w:widowControl w:val="0"/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. FECHAMENTO</w:t>
      </w:r>
      <w:r w:rsidDel="00000000" w:rsidR="00000000" w:rsidRPr="00000000">
        <w:rPr>
          <w:rtl w:val="0"/>
        </w:rPr>
      </w:r>
    </w:p>
    <w:tbl>
      <w:tblPr>
        <w:tblStyle w:val="Table8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774"/>
        <w:tblGridChange w:id="0">
          <w:tblGrid>
            <w:gridCol w:w="10774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&lt;Insira um breve texto de fechamento da disciplina&gt;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20"/>
          <w:tab w:val="left" w:pos="720"/>
        </w:tabs>
        <w:spacing w:line="360" w:lineRule="auto"/>
        <w:jc w:val="both"/>
        <w:rPr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/>
      <w:pgMar w:bottom="566" w:top="566" w:left="566" w:right="566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spacing w:after="240" w:before="24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83CD5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83CD5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FC3534"/>
    <w:pPr>
      <w:spacing w:after="200"/>
      <w:ind w:left="720"/>
      <w:contextualSpacing w:val="1"/>
    </w:pPr>
    <w:rPr>
      <w:rFonts w:asciiTheme="minorHAnsi" w:cstheme="minorBidi" w:eastAsiaTheme="minorHAnsi" w:hAnsiTheme="minorHAnsi"/>
      <w:lang w:eastAsia="en-US"/>
    </w:rPr>
  </w:style>
  <w:style w:type="character" w:styleId="Hyperlink">
    <w:name w:val="Hyperlink"/>
    <w:basedOn w:val="Fontepargpadro"/>
    <w:uiPriority w:val="99"/>
    <w:unhideWhenUsed w:val="1"/>
    <w:rsid w:val="00FC3534"/>
    <w:rPr>
      <w:color w:val="0000ff" w:themeColor="hyperlink"/>
      <w:u w:val="single"/>
    </w:rPr>
  </w:style>
  <w:style w:type="paragraph" w:styleId="PropostaListaNumeradaLetras1" w:customStyle="1">
    <w:name w:val="Proposta Lista Numerada Letras 1"/>
    <w:basedOn w:val="Normal"/>
    <w:rsid w:val="00B85D31"/>
    <w:pPr>
      <w:numPr>
        <w:numId w:val="6"/>
      </w:numPr>
      <w:spacing w:after="200" w:line="240" w:lineRule="auto"/>
    </w:pPr>
    <w:rPr>
      <w:rFonts w:ascii="Cambria" w:cs="Cambria" w:eastAsia="Cambria" w:hAnsi="Cambria"/>
      <w:sz w:val="24"/>
      <w:szCs w:val="24"/>
    </w:rPr>
  </w:style>
  <w:style w:type="paragraph" w:styleId="Standard" w:customStyle="1">
    <w:name w:val="Standard"/>
    <w:rsid w:val="00E96593"/>
    <w:pPr>
      <w:widowControl w:val="0"/>
      <w:suppressAutoHyphens w:val="1"/>
      <w:autoSpaceDN w:val="0"/>
      <w:spacing w:after="160" w:line="259" w:lineRule="auto"/>
      <w:textAlignment w:val="baseline"/>
    </w:pPr>
    <w:rPr>
      <w:rFonts w:ascii="Calibri" w:cs="Calibri" w:eastAsia="Calibri" w:hAnsi="Calibri"/>
      <w:lang w:bidi="hi-IN" w:eastAsia="zh-CN"/>
    </w:rPr>
  </w:style>
  <w:style w:type="numbering" w:styleId="WWNum12" w:customStyle="1">
    <w:name w:val="WWNum12"/>
    <w:basedOn w:val="Semlista"/>
    <w:rsid w:val="00E96593"/>
    <w:pPr>
      <w:numPr>
        <w:numId w:val="12"/>
      </w:numPr>
    </w:p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212940"/>
    <w:pPr>
      <w:spacing w:after="240" w:before="120" w:line="240" w:lineRule="auto"/>
      <w:jc w:val="both"/>
    </w:pPr>
    <w:rPr>
      <w:rFonts w:ascii="Cambria" w:cs="Times New Roman" w:eastAsia="Times New Roman" w:hAnsi="Cambria"/>
      <w:sz w:val="20"/>
      <w:szCs w:val="20"/>
      <w:lang w:eastAsia="ja-JP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212940"/>
    <w:rPr>
      <w:rFonts w:ascii="Cambria" w:cs="Times New Roman" w:eastAsia="Times New Roman" w:hAnsi="Cambria"/>
      <w:sz w:val="20"/>
      <w:szCs w:val="20"/>
      <w:lang w:eastAsia="ja-JP"/>
    </w:rPr>
  </w:style>
  <w:style w:type="character" w:styleId="Refdecomentrio">
    <w:name w:val="annotation reference"/>
    <w:uiPriority w:val="99"/>
    <w:semiHidden w:val="1"/>
    <w:unhideWhenUsed w:val="1"/>
    <w:rsid w:val="00212940"/>
    <w:rPr>
      <w:rFonts w:ascii="Times New Roman" w:cs="Times New Roman" w:hAnsi="Times New Roman" w:hint="default"/>
      <w:sz w:val="16"/>
      <w:szCs w:val="16"/>
    </w:rPr>
  </w:style>
  <w:style w:type="table" w:styleId="Tabelacomgrade">
    <w:name w:val="Table Grid"/>
    <w:basedOn w:val="Tabelanormal"/>
    <w:uiPriority w:val="39"/>
    <w:rsid w:val="00861C4C"/>
    <w:pPr>
      <w:spacing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em4Y3elABVQIko7hW3mAmAC01Q==">AMUW2mWWaUweIkA1pWoyxC3qumeDBjyHD4RXxinMyh5LaT6kwNUOSsmI2m0lR3jKcn/Z9d26CtvqfOzFL7P/529JLa0jJB3UtbDhSamagshL1LgVxHlhJUQbSqpeE+/RdWapdBHVGAXz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2019-08-27T13:10:00Z</dcterms:created>
  <dc:creator>CIPEAD</dc:creator>
</cp:coreProperties>
</file>