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DE INFOGRÁFICO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8880"/>
        <w:gridCol w:w="4350"/>
        <w:tblGridChange w:id="0">
          <w:tblGrid>
            <w:gridCol w:w="2475"/>
            <w:gridCol w:w="8880"/>
            <w:gridCol w:w="435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projeto&gt;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/>
              <w:pict>
                <v:shape id="_x0000_i1025" style="width:207.6pt;height:177pt" o:ole="" type="#_x0000_t75">
                  <v:imagedata r:id="rId1" o:title=""/>
                </v:shape>
                <o:OLEObject DrawAspect="Content" r:id="rId2" ObjectID="_1647083595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curso&gt;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UNIDADE/MÓDULO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&lt;número e nome da unidade/módulo&gt;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PROFESSOR(A) CONTEUDISTA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do(a) professor(a) conteudista&gt;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DESIGNER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&lt;este campo não precisa ser preenchido&gt;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&lt;descrição do objetivo que se espera alcançar com o desenvolvimento deste Objeto de Aprendizagem&gt;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gridCol w:w="6330"/>
        <w:tblGridChange w:id="0">
          <w:tblGrid>
            <w:gridCol w:w="9345"/>
            <w:gridCol w:w="633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 BASE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ORIENTAÇÕES / REFERÊNCIAS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o conteúdo que servirá de base para o infográfico; é importante fazer indicações dos trechos mais importantes, palavras-chave, datas; pensando no design do infográfico, cada uma das partes deve ter mais ou menos a mesma quantidade de conteúdo&gt;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as orientações de como você espera que seja o infográfico, quais os pontos de destaque, de interação; inserir, por exemplo, referências de outros infográficos (também é possível desenhar o infográfico no Word, por exemplo, para servir de base para os designers gráficos)&gt;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16838"/>
      <w:pgMar w:bottom="566" w:top="566" w:left="566" w:right="566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before="24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FQafzNWX6hBE84nfD+snxSIDQ==">AMUW2mVs56cxQ8TDGPQgiNLK2ugzyTav5TZmXa5IolZTuTnX0zOiKZg1x2BWuPGLjwdeRBPW1Kdrk5zajLqQ4hyQ0tUBlEEesCb64thOCAacHemTfk9Mb9Fti2dLBLmrgW8FiwMrE2Hu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2020-03-30T17:01:00Z</dcterms:created>
  <dc:creator>LUCAS</dc:creator>
</cp:coreProperties>
</file>